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35" w:rsidRDefault="00227727">
      <w:pPr>
        <w:tabs>
          <w:tab w:val="center" w:pos="5320"/>
          <w:tab w:val="center" w:pos="5462"/>
          <w:tab w:val="left" w:pos="8565"/>
          <w:tab w:val="right" w:pos="9921"/>
        </w:tabs>
        <w:ind w:left="720"/>
        <w:contextualSpacing/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722135" w:rsidRDefault="00227727">
      <w:pPr>
        <w:tabs>
          <w:tab w:val="center" w:pos="5320"/>
          <w:tab w:val="center" w:pos="5462"/>
          <w:tab w:val="left" w:pos="8565"/>
          <w:tab w:val="right" w:pos="9921"/>
        </w:tabs>
        <w:ind w:left="720"/>
        <w:contextualSpacing/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722135" w:rsidRDefault="00227727">
      <w:pPr>
        <w:tabs>
          <w:tab w:val="center" w:pos="5320"/>
          <w:tab w:val="center" w:pos="5462"/>
          <w:tab w:val="left" w:pos="8565"/>
          <w:tab w:val="right" w:pos="9921"/>
        </w:tabs>
        <w:ind w:left="720"/>
        <w:contextualSpacing/>
        <w:jc w:val="center"/>
        <w:rPr>
          <w:sz w:val="28"/>
        </w:rPr>
      </w:pPr>
      <w:r>
        <w:rPr>
          <w:sz w:val="28"/>
        </w:rPr>
        <w:t>КОНСТАНТИНОВСКИЙ  РАЙОН</w:t>
      </w:r>
    </w:p>
    <w:p w:rsidR="00722135" w:rsidRDefault="00227727">
      <w:pPr>
        <w:tabs>
          <w:tab w:val="center" w:pos="5320"/>
          <w:tab w:val="center" w:pos="5462"/>
          <w:tab w:val="left" w:pos="8565"/>
          <w:tab w:val="right" w:pos="9921"/>
        </w:tabs>
        <w:ind w:left="720"/>
        <w:contextualSpacing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722135" w:rsidRDefault="00227727">
      <w:pPr>
        <w:tabs>
          <w:tab w:val="center" w:pos="5320"/>
          <w:tab w:val="center" w:pos="5462"/>
          <w:tab w:val="left" w:pos="8565"/>
          <w:tab w:val="right" w:pos="9921"/>
        </w:tabs>
        <w:ind w:left="720"/>
        <w:contextualSpacing/>
        <w:jc w:val="center"/>
        <w:rPr>
          <w:sz w:val="28"/>
        </w:rPr>
      </w:pPr>
      <w:r>
        <w:rPr>
          <w:sz w:val="28"/>
        </w:rPr>
        <w:t>«</w:t>
      </w:r>
      <w:r w:rsidR="00F61C4D">
        <w:rPr>
          <w:sz w:val="28"/>
        </w:rPr>
        <w:t>БОГОЯВЛЕНСКОЕ</w:t>
      </w:r>
      <w:r>
        <w:rPr>
          <w:sz w:val="28"/>
        </w:rPr>
        <w:t xml:space="preserve"> СЕЛЬСКОЕ ПОСЕЛЕНИЕ»</w:t>
      </w:r>
    </w:p>
    <w:p w:rsidR="00722135" w:rsidRDefault="00722135">
      <w:pPr>
        <w:tabs>
          <w:tab w:val="center" w:pos="5320"/>
          <w:tab w:val="center" w:pos="5462"/>
          <w:tab w:val="left" w:pos="8565"/>
          <w:tab w:val="right" w:pos="9921"/>
        </w:tabs>
        <w:ind w:left="720"/>
        <w:contextualSpacing/>
        <w:jc w:val="center"/>
        <w:rPr>
          <w:sz w:val="28"/>
        </w:rPr>
      </w:pPr>
    </w:p>
    <w:p w:rsidR="00722135" w:rsidRDefault="00227727">
      <w:pPr>
        <w:tabs>
          <w:tab w:val="center" w:pos="5320"/>
          <w:tab w:val="center" w:pos="5462"/>
          <w:tab w:val="left" w:pos="8565"/>
          <w:tab w:val="right" w:pos="9921"/>
        </w:tabs>
        <w:ind w:left="720"/>
        <w:contextualSpacing/>
        <w:jc w:val="center"/>
        <w:rPr>
          <w:sz w:val="28"/>
        </w:rPr>
      </w:pPr>
      <w:r>
        <w:rPr>
          <w:sz w:val="28"/>
        </w:rPr>
        <w:t xml:space="preserve">СОБРАНИЕ ДЕПУТАТОВ </w:t>
      </w:r>
      <w:r w:rsidR="00F61C4D">
        <w:rPr>
          <w:sz w:val="28"/>
        </w:rPr>
        <w:t>БОГОЯВЛЕНСКОГО</w:t>
      </w:r>
      <w:r>
        <w:rPr>
          <w:sz w:val="28"/>
        </w:rPr>
        <w:t xml:space="preserve"> СЕЛЬСКОГО ПОСЕЛЕНИЯ</w:t>
      </w:r>
    </w:p>
    <w:p w:rsidR="00722135" w:rsidRDefault="00722135">
      <w:pPr>
        <w:tabs>
          <w:tab w:val="center" w:pos="5320"/>
          <w:tab w:val="center" w:pos="5462"/>
          <w:tab w:val="left" w:pos="8565"/>
          <w:tab w:val="right" w:pos="9921"/>
        </w:tabs>
        <w:ind w:left="720"/>
        <w:contextualSpacing/>
        <w:jc w:val="center"/>
        <w:rPr>
          <w:sz w:val="28"/>
        </w:rPr>
      </w:pPr>
    </w:p>
    <w:p w:rsidR="00722135" w:rsidRDefault="00227727">
      <w:pPr>
        <w:tabs>
          <w:tab w:val="center" w:pos="5320"/>
          <w:tab w:val="center" w:pos="5462"/>
          <w:tab w:val="left" w:pos="8565"/>
          <w:tab w:val="right" w:pos="9921"/>
        </w:tabs>
        <w:ind w:left="720"/>
        <w:contextualSpacing/>
        <w:jc w:val="center"/>
        <w:rPr>
          <w:sz w:val="28"/>
        </w:rPr>
      </w:pPr>
      <w:r>
        <w:rPr>
          <w:sz w:val="28"/>
        </w:rPr>
        <w:t>РЕШЕНИЕ</w:t>
      </w:r>
    </w:p>
    <w:p w:rsidR="00722135" w:rsidRDefault="00722135">
      <w:pPr>
        <w:tabs>
          <w:tab w:val="center" w:pos="5320"/>
          <w:tab w:val="center" w:pos="5462"/>
          <w:tab w:val="left" w:pos="8565"/>
          <w:tab w:val="right" w:pos="9921"/>
        </w:tabs>
        <w:ind w:left="720"/>
        <w:contextualSpacing/>
        <w:rPr>
          <w:b/>
          <w:sz w:val="28"/>
        </w:rPr>
      </w:pPr>
    </w:p>
    <w:p w:rsidR="00722135" w:rsidRDefault="00227727">
      <w:pPr>
        <w:rPr>
          <w:sz w:val="28"/>
        </w:rPr>
      </w:pPr>
      <w:r>
        <w:rPr>
          <w:sz w:val="28"/>
        </w:rPr>
        <w:t xml:space="preserve">Об определении на территории </w:t>
      </w:r>
      <w:r w:rsidR="00F61C4D">
        <w:rPr>
          <w:sz w:val="28"/>
        </w:rPr>
        <w:t>Богоявленского</w:t>
      </w:r>
    </w:p>
    <w:p w:rsidR="00722135" w:rsidRDefault="00227727">
      <w:pPr>
        <w:rPr>
          <w:sz w:val="28"/>
        </w:rPr>
      </w:pPr>
      <w:r>
        <w:rPr>
          <w:sz w:val="28"/>
        </w:rPr>
        <w:t xml:space="preserve">сельского поселения мест, нахождение в которых </w:t>
      </w:r>
    </w:p>
    <w:p w:rsidR="00722135" w:rsidRDefault="00227727">
      <w:pPr>
        <w:rPr>
          <w:sz w:val="28"/>
        </w:rPr>
      </w:pPr>
      <w:r>
        <w:rPr>
          <w:sz w:val="28"/>
        </w:rPr>
        <w:t>может причинить вред здоровью детей, их</w:t>
      </w:r>
    </w:p>
    <w:p w:rsidR="00722135" w:rsidRDefault="00227727">
      <w:pPr>
        <w:rPr>
          <w:sz w:val="28"/>
        </w:rPr>
      </w:pPr>
      <w:r>
        <w:rPr>
          <w:sz w:val="28"/>
        </w:rPr>
        <w:t>физическому интеллектуальному, психическому,</w:t>
      </w:r>
    </w:p>
    <w:p w:rsidR="00722135" w:rsidRDefault="00227727">
      <w:pPr>
        <w:rPr>
          <w:sz w:val="28"/>
        </w:rPr>
      </w:pPr>
      <w:r>
        <w:rPr>
          <w:sz w:val="28"/>
        </w:rPr>
        <w:t xml:space="preserve">духовному  и нравственному развитию; </w:t>
      </w:r>
      <w:proofErr w:type="gramStart"/>
      <w:r>
        <w:rPr>
          <w:sz w:val="28"/>
        </w:rPr>
        <w:t>общественных</w:t>
      </w:r>
      <w:proofErr w:type="gramEnd"/>
      <w:r>
        <w:rPr>
          <w:sz w:val="28"/>
        </w:rPr>
        <w:t xml:space="preserve"> </w:t>
      </w:r>
    </w:p>
    <w:p w:rsidR="00722135" w:rsidRDefault="00227727">
      <w:pPr>
        <w:rPr>
          <w:sz w:val="28"/>
        </w:rPr>
      </w:pPr>
      <w:r>
        <w:rPr>
          <w:sz w:val="28"/>
        </w:rPr>
        <w:t xml:space="preserve">мест, нахождение в которых детей в возрасте до 18 </w:t>
      </w:r>
    </w:p>
    <w:p w:rsidR="00722135" w:rsidRDefault="00227727">
      <w:pPr>
        <w:rPr>
          <w:sz w:val="28"/>
        </w:rPr>
      </w:pPr>
      <w:r>
        <w:rPr>
          <w:sz w:val="28"/>
        </w:rPr>
        <w:t>лет в ночное время бе</w:t>
      </w:r>
      <w:r>
        <w:rPr>
          <w:sz w:val="28"/>
        </w:rPr>
        <w:t xml:space="preserve">з сопровождения родителей </w:t>
      </w:r>
    </w:p>
    <w:p w:rsidR="00722135" w:rsidRDefault="00227727">
      <w:pPr>
        <w:rPr>
          <w:sz w:val="28"/>
        </w:rPr>
      </w:pPr>
      <w:r>
        <w:rPr>
          <w:sz w:val="28"/>
        </w:rPr>
        <w:t>(лиц их замещающих) не допускается</w:t>
      </w:r>
    </w:p>
    <w:p w:rsidR="00722135" w:rsidRDefault="00722135">
      <w:pPr>
        <w:rPr>
          <w:sz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42"/>
      </w:tblGrid>
      <w:tr w:rsidR="00722135">
        <w:trPr>
          <w:trHeight w:val="513"/>
        </w:trPr>
        <w:tc>
          <w:tcPr>
            <w:tcW w:w="3107" w:type="dxa"/>
            <w:shd w:val="clear" w:color="auto" w:fill="auto"/>
            <w:vAlign w:val="center"/>
          </w:tcPr>
          <w:p w:rsidR="00722135" w:rsidRDefault="00227727">
            <w:pPr>
              <w:rPr>
                <w:sz w:val="28"/>
              </w:rPr>
            </w:pPr>
            <w:r>
              <w:rPr>
                <w:sz w:val="28"/>
              </w:rPr>
              <w:t xml:space="preserve">  Принято</w:t>
            </w:r>
          </w:p>
          <w:p w:rsidR="00722135" w:rsidRDefault="00227727">
            <w:pPr>
              <w:rPr>
                <w:sz w:val="28"/>
              </w:rPr>
            </w:pPr>
            <w:r>
              <w:rPr>
                <w:sz w:val="28"/>
              </w:rPr>
              <w:t>Собранием депутатов</w:t>
            </w:r>
          </w:p>
        </w:tc>
        <w:tc>
          <w:tcPr>
            <w:tcW w:w="3107" w:type="dxa"/>
            <w:shd w:val="clear" w:color="auto" w:fill="auto"/>
          </w:tcPr>
          <w:p w:rsidR="00722135" w:rsidRDefault="00722135">
            <w:pPr>
              <w:rPr>
                <w:sz w:val="28"/>
              </w:rPr>
            </w:pPr>
          </w:p>
          <w:p w:rsidR="00722135" w:rsidRDefault="002277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55</w:t>
            </w:r>
          </w:p>
        </w:tc>
        <w:tc>
          <w:tcPr>
            <w:tcW w:w="3142" w:type="dxa"/>
            <w:shd w:val="clear" w:color="auto" w:fill="auto"/>
            <w:vAlign w:val="bottom"/>
          </w:tcPr>
          <w:p w:rsidR="00722135" w:rsidRDefault="00227727">
            <w:pPr>
              <w:jc w:val="right"/>
              <w:rPr>
                <w:sz w:val="28"/>
              </w:rPr>
            </w:pPr>
            <w:r>
              <w:rPr>
                <w:sz w:val="28"/>
              </w:rPr>
              <w:t>27.12.2023 год</w:t>
            </w:r>
          </w:p>
        </w:tc>
      </w:tr>
    </w:tbl>
    <w:p w:rsidR="00722135" w:rsidRDefault="00722135">
      <w:pPr>
        <w:rPr>
          <w:sz w:val="28"/>
        </w:rPr>
      </w:pPr>
    </w:p>
    <w:p w:rsidR="00722135" w:rsidRDefault="00227727">
      <w:pPr>
        <w:ind w:right="-1" w:firstLine="567"/>
        <w:jc w:val="both"/>
        <w:rPr>
          <w:sz w:val="28"/>
        </w:rPr>
      </w:pPr>
      <w:r>
        <w:rPr>
          <w:sz w:val="28"/>
        </w:rPr>
        <w:t xml:space="preserve">В целях предупреждения причинения вреда здоровью детей, их физическому, интеллектуальному, психическому, духовному  и нравственному </w:t>
      </w:r>
      <w:r>
        <w:rPr>
          <w:sz w:val="28"/>
        </w:rPr>
        <w:t>развитию, руководствуясь Федеральным законом от 24.07.1998 № 124-ФЗ «</w:t>
      </w:r>
      <w:proofErr w:type="gramStart"/>
      <w:r>
        <w:rPr>
          <w:sz w:val="28"/>
        </w:rPr>
        <w:t>Об</w:t>
      </w:r>
      <w:proofErr w:type="gramEnd"/>
      <w:r>
        <w:rPr>
          <w:sz w:val="28"/>
        </w:rPr>
        <w:t xml:space="preserve"> основных </w:t>
      </w:r>
      <w:proofErr w:type="gramStart"/>
      <w:r>
        <w:rPr>
          <w:sz w:val="28"/>
        </w:rPr>
        <w:t xml:space="preserve">гарантиях прав ребенка в Российской Федерации» (ред. от 28.04.2023), Областным законом Ростовской области от 16.12.2009 г. </w:t>
      </w:r>
      <w:proofErr w:type="gramEnd"/>
      <w:r>
        <w:rPr>
          <w:sz w:val="28"/>
        </w:rPr>
        <w:t>№ 346-ЗС  «О мерах по предупреждению причинения вред</w:t>
      </w:r>
      <w:r>
        <w:rPr>
          <w:sz w:val="28"/>
        </w:rPr>
        <w:t xml:space="preserve">а здоровью детей их физическому, интеллектуальному, психическому, духовному  и нравственному развитию», </w:t>
      </w:r>
      <w:r>
        <w:rPr>
          <w:sz w:val="28"/>
        </w:rPr>
        <w:t xml:space="preserve">Собрание депутатов </w:t>
      </w:r>
      <w:r w:rsidR="00F61C4D">
        <w:rPr>
          <w:sz w:val="28"/>
        </w:rPr>
        <w:t>Богоявленского</w:t>
      </w:r>
      <w:r>
        <w:rPr>
          <w:sz w:val="28"/>
        </w:rPr>
        <w:t xml:space="preserve"> сельского поселения</w:t>
      </w:r>
    </w:p>
    <w:p w:rsidR="00722135" w:rsidRDefault="00722135">
      <w:pPr>
        <w:ind w:right="-1"/>
        <w:jc w:val="both"/>
        <w:rPr>
          <w:sz w:val="28"/>
        </w:rPr>
      </w:pPr>
    </w:p>
    <w:p w:rsidR="00722135" w:rsidRDefault="00227727">
      <w:pPr>
        <w:ind w:right="-1"/>
        <w:jc w:val="center"/>
        <w:rPr>
          <w:sz w:val="28"/>
        </w:rPr>
      </w:pPr>
      <w:r>
        <w:rPr>
          <w:sz w:val="28"/>
        </w:rPr>
        <w:t>РЕШИЛО:</w:t>
      </w:r>
    </w:p>
    <w:p w:rsidR="00722135" w:rsidRDefault="00722135">
      <w:pPr>
        <w:ind w:right="-1"/>
        <w:jc w:val="center"/>
        <w:rPr>
          <w:sz w:val="28"/>
        </w:rPr>
      </w:pPr>
    </w:p>
    <w:p w:rsidR="00722135" w:rsidRDefault="00227727">
      <w:pPr>
        <w:tabs>
          <w:tab w:val="left" w:pos="851"/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>1.</w:t>
      </w:r>
      <w:r>
        <w:rPr>
          <w:b/>
          <w:sz w:val="28"/>
        </w:rPr>
        <w:t xml:space="preserve"> </w:t>
      </w:r>
      <w:r>
        <w:rPr>
          <w:sz w:val="28"/>
        </w:rPr>
        <w:t>Определить Перечень мест</w:t>
      </w:r>
      <w:r>
        <w:rPr>
          <w:sz w:val="28"/>
        </w:rPr>
        <w:t xml:space="preserve"> на территории муниципального образования «</w:t>
      </w:r>
      <w:proofErr w:type="spellStart"/>
      <w:r w:rsidR="00F61C4D">
        <w:rPr>
          <w:sz w:val="28"/>
        </w:rPr>
        <w:t>Богоявленское</w:t>
      </w:r>
      <w:proofErr w:type="spellEnd"/>
      <w:r>
        <w:rPr>
          <w:sz w:val="28"/>
        </w:rPr>
        <w:t xml:space="preserve"> сельское поселение», нахождение в которых может причинить вред здоровью детей (лиц, не достигших возраста 18 лет), их физическому, интеллектуальному, психическому, духовному и нравственному развитию и</w:t>
      </w:r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которых дети не могут находиться в любое время суток независимо от сопровождения их родителями (лицами, их заменяющими) или лицами, осуществляющими мероприятия с участием детей:</w:t>
      </w:r>
    </w:p>
    <w:p w:rsidR="00722135" w:rsidRDefault="00227727">
      <w:pPr>
        <w:tabs>
          <w:tab w:val="left" w:pos="851"/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>1.1</w:t>
      </w:r>
      <w:r>
        <w:rPr>
          <w:sz w:val="28"/>
        </w:rPr>
        <w:tab/>
        <w:t>Объекты (территории, помещения) юридических лиц и граждан, осуществляющ</w:t>
      </w:r>
      <w:r>
        <w:rPr>
          <w:sz w:val="28"/>
        </w:rPr>
        <w:t>их предпринимательскую деятельность без образования юридического лица, которые оказываю услуги по курению кальяна, пивных барах в других местах, которые предназначены для реализации только алкогольной продукции, пива и напитков, изготавливаемых на его осно</w:t>
      </w:r>
      <w:r>
        <w:rPr>
          <w:sz w:val="28"/>
        </w:rPr>
        <w:t>ве;</w:t>
      </w:r>
    </w:p>
    <w:p w:rsidR="00722135" w:rsidRDefault="00227727">
      <w:pPr>
        <w:tabs>
          <w:tab w:val="left" w:pos="851"/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lastRenderedPageBreak/>
        <w:t>1.2 Предприятия розничной торговли, осуществляющие реализацию только табачных изделий;</w:t>
      </w:r>
    </w:p>
    <w:p w:rsidR="00722135" w:rsidRDefault="00227727">
      <w:pPr>
        <w:tabs>
          <w:tab w:val="left" w:pos="851"/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>1.3</w:t>
      </w:r>
      <w:r>
        <w:rPr>
          <w:sz w:val="28"/>
        </w:rPr>
        <w:tab/>
        <w:t>Нежилые дома, бесхозные здания, сооружения и территории разрушенных зданий;</w:t>
      </w:r>
    </w:p>
    <w:p w:rsidR="00722135" w:rsidRDefault="00227727">
      <w:pPr>
        <w:tabs>
          <w:tab w:val="left" w:pos="851"/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>1.4   Крыши, подвалы жилых многоквартирных домов и нежилых строений;</w:t>
      </w:r>
    </w:p>
    <w:p w:rsidR="00722135" w:rsidRDefault="00227727">
      <w:pPr>
        <w:tabs>
          <w:tab w:val="left" w:pos="851"/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>1.5</w:t>
      </w:r>
      <w:r>
        <w:rPr>
          <w:sz w:val="28"/>
        </w:rPr>
        <w:tab/>
        <w:t xml:space="preserve">Мачты, </w:t>
      </w:r>
      <w:r>
        <w:rPr>
          <w:sz w:val="28"/>
        </w:rPr>
        <w:t>антенны сотовой связи;</w:t>
      </w:r>
    </w:p>
    <w:p w:rsidR="00722135" w:rsidRDefault="00227727">
      <w:pPr>
        <w:tabs>
          <w:tab w:val="left" w:pos="851"/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>1.6</w:t>
      </w:r>
      <w:r>
        <w:rPr>
          <w:sz w:val="28"/>
        </w:rPr>
        <w:tab/>
        <w:t>Места, специально отведенные для курения;</w:t>
      </w:r>
    </w:p>
    <w:p w:rsidR="00722135" w:rsidRDefault="00227727">
      <w:pPr>
        <w:tabs>
          <w:tab w:val="left" w:pos="851"/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Определить общественные места на территории муниципального образования «</w:t>
      </w:r>
      <w:proofErr w:type="spellStart"/>
      <w:r w:rsidR="00F61C4D">
        <w:rPr>
          <w:sz w:val="28"/>
        </w:rPr>
        <w:t>Богоявленское</w:t>
      </w:r>
      <w:proofErr w:type="spellEnd"/>
      <w:r>
        <w:rPr>
          <w:sz w:val="28"/>
        </w:rPr>
        <w:t xml:space="preserve"> сельс</w:t>
      </w:r>
      <w:r>
        <w:rPr>
          <w:sz w:val="28"/>
        </w:rPr>
        <w:t>кое поселение», в которых нахождение детей (лица, не достигших возраста 18 лет) в ночное время (с 22 часов до 6 часов следующего дня) без сопровождения родителей (лиц, их заменяющих) или лиц, осуществляющих мероприятия с участием детей не допускается:</w:t>
      </w:r>
    </w:p>
    <w:p w:rsidR="00722135" w:rsidRDefault="00227727">
      <w:pPr>
        <w:tabs>
          <w:tab w:val="left" w:pos="851"/>
          <w:tab w:val="left" w:pos="1134"/>
        </w:tabs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ули</w:t>
      </w:r>
      <w:r>
        <w:rPr>
          <w:sz w:val="28"/>
        </w:rPr>
        <w:t xml:space="preserve">цы, стадионы, парки, транспортные средства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</w:t>
      </w:r>
      <w:r>
        <w:rPr>
          <w:sz w:val="28"/>
        </w:rPr>
        <w:t>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</w:t>
      </w:r>
      <w:proofErr w:type="gramEnd"/>
      <w:r>
        <w:rPr>
          <w:sz w:val="28"/>
        </w:rPr>
        <w:t xml:space="preserve"> в иных общест</w:t>
      </w:r>
      <w:r>
        <w:rPr>
          <w:sz w:val="28"/>
        </w:rPr>
        <w:t>венных местах без сопровождения родителей (лиц, их заменяющих) или лиц, осуществляющих мероприятия с участием детей.</w:t>
      </w:r>
    </w:p>
    <w:p w:rsidR="00722135" w:rsidRDefault="00227727" w:rsidP="00F61C4D">
      <w:pPr>
        <w:tabs>
          <w:tab w:val="left" w:pos="851"/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 xml:space="preserve">Считать утратившим силу решение Собрания депутатов </w:t>
      </w:r>
      <w:r w:rsidR="00F61C4D">
        <w:rPr>
          <w:sz w:val="28"/>
        </w:rPr>
        <w:t>Богоявленского</w:t>
      </w:r>
      <w:r>
        <w:rPr>
          <w:sz w:val="28"/>
        </w:rPr>
        <w:t xml:space="preserve"> сельского поселения от </w:t>
      </w:r>
      <w:r w:rsidR="00F61C4D" w:rsidRPr="00F61C4D">
        <w:rPr>
          <w:sz w:val="28"/>
        </w:rPr>
        <w:t>01.08.2014</w:t>
      </w:r>
      <w:r w:rsidRPr="00F61C4D">
        <w:rPr>
          <w:sz w:val="28"/>
        </w:rPr>
        <w:t xml:space="preserve"> г № </w:t>
      </w:r>
      <w:r w:rsidR="00F61C4D" w:rsidRPr="00F61C4D">
        <w:rPr>
          <w:sz w:val="28"/>
        </w:rPr>
        <w:t>1</w:t>
      </w:r>
      <w:r w:rsidRPr="00F61C4D">
        <w:rPr>
          <w:sz w:val="28"/>
        </w:rPr>
        <w:t>5</w:t>
      </w:r>
      <w:r>
        <w:rPr>
          <w:sz w:val="28"/>
        </w:rPr>
        <w:t xml:space="preserve"> «Об определении на территории </w:t>
      </w:r>
      <w:r w:rsidR="00F61C4D">
        <w:rPr>
          <w:sz w:val="28"/>
        </w:rPr>
        <w:t>Богоявленского</w:t>
      </w:r>
      <w:r>
        <w:rPr>
          <w:sz w:val="28"/>
        </w:rPr>
        <w:t xml:space="preserve"> сельского поселения мест, нахождение в которых может причинить вред здоровью детей, их физическому интеллектуальному, психическому,</w:t>
      </w:r>
      <w:r w:rsidR="00F61C4D">
        <w:rPr>
          <w:sz w:val="28"/>
        </w:rPr>
        <w:t xml:space="preserve"> </w:t>
      </w:r>
      <w:r>
        <w:rPr>
          <w:sz w:val="28"/>
        </w:rPr>
        <w:t>духовному  и нравственному развитию; общественных мест, нахождение в которых детей в возрасте до 18 лет в ночно</w:t>
      </w:r>
      <w:r>
        <w:rPr>
          <w:sz w:val="28"/>
        </w:rPr>
        <w:t xml:space="preserve">е время без сопровождения родителей </w:t>
      </w:r>
      <w:r>
        <w:rPr>
          <w:sz w:val="28"/>
        </w:rPr>
        <w:t>(лиц их замещающих) не допускается».</w:t>
      </w:r>
      <w:proofErr w:type="gramEnd"/>
    </w:p>
    <w:p w:rsidR="00722135" w:rsidRDefault="00227727">
      <w:pPr>
        <w:tabs>
          <w:tab w:val="left" w:pos="851"/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sz w:val="28"/>
        </w:rPr>
        <w:t>Настоящее решение вступает в силу со дня его официального обнародования.</w:t>
      </w:r>
    </w:p>
    <w:p w:rsidR="00722135" w:rsidRDefault="00722135">
      <w:pPr>
        <w:pStyle w:val="a8"/>
        <w:ind w:left="4956" w:right="191"/>
        <w:jc w:val="left"/>
        <w:rPr>
          <w:sz w:val="20"/>
        </w:rPr>
      </w:pPr>
    </w:p>
    <w:p w:rsidR="00722135" w:rsidRDefault="00722135">
      <w:pPr>
        <w:pStyle w:val="a8"/>
        <w:ind w:left="4956" w:right="191"/>
        <w:jc w:val="left"/>
        <w:rPr>
          <w:sz w:val="20"/>
        </w:rPr>
      </w:pPr>
    </w:p>
    <w:p w:rsidR="00722135" w:rsidRDefault="00722135">
      <w:pPr>
        <w:pStyle w:val="a8"/>
        <w:ind w:left="4956" w:right="191"/>
        <w:jc w:val="left"/>
        <w:rPr>
          <w:sz w:val="20"/>
        </w:rPr>
      </w:pPr>
    </w:p>
    <w:p w:rsidR="00722135" w:rsidRDefault="00722135">
      <w:pPr>
        <w:pStyle w:val="a8"/>
        <w:ind w:left="4956" w:right="191"/>
        <w:jc w:val="left"/>
        <w:rPr>
          <w:sz w:val="20"/>
        </w:rPr>
      </w:pPr>
    </w:p>
    <w:p w:rsidR="00722135" w:rsidRDefault="00227727">
      <w:pPr>
        <w:rPr>
          <w:sz w:val="28"/>
        </w:rPr>
      </w:pPr>
      <w:r>
        <w:rPr>
          <w:sz w:val="28"/>
        </w:rPr>
        <w:t xml:space="preserve">Председатель Собрания депутатов – </w:t>
      </w:r>
    </w:p>
    <w:p w:rsidR="00722135" w:rsidRDefault="00227727">
      <w:pPr>
        <w:rPr>
          <w:sz w:val="28"/>
        </w:rPr>
      </w:pPr>
      <w:r>
        <w:rPr>
          <w:sz w:val="28"/>
        </w:rPr>
        <w:t xml:space="preserve">глава </w:t>
      </w:r>
      <w:r w:rsidR="00F61C4D">
        <w:rPr>
          <w:sz w:val="28"/>
        </w:rPr>
        <w:t>Богоявленского</w:t>
      </w:r>
      <w:r>
        <w:rPr>
          <w:sz w:val="28"/>
        </w:rPr>
        <w:t xml:space="preserve"> сельского поселения     </w:t>
      </w:r>
      <w:r>
        <w:rPr>
          <w:sz w:val="28"/>
        </w:rPr>
        <w:t xml:space="preserve">                      </w:t>
      </w:r>
      <w:r>
        <w:rPr>
          <w:sz w:val="28"/>
        </w:rPr>
        <w:t xml:space="preserve">             </w:t>
      </w:r>
      <w:proofErr w:type="spellStart"/>
      <w:r>
        <w:rPr>
          <w:sz w:val="28"/>
        </w:rPr>
        <w:t>А.</w:t>
      </w:r>
      <w:r w:rsidR="00F61C4D">
        <w:rPr>
          <w:sz w:val="28"/>
        </w:rPr>
        <w:t>Н.Березуцкий</w:t>
      </w:r>
      <w:proofErr w:type="spellEnd"/>
    </w:p>
    <w:p w:rsidR="00722135" w:rsidRDefault="00722135">
      <w:pPr>
        <w:rPr>
          <w:sz w:val="28"/>
        </w:rPr>
      </w:pPr>
    </w:p>
    <w:p w:rsidR="00722135" w:rsidRDefault="00722135">
      <w:pPr>
        <w:rPr>
          <w:sz w:val="28"/>
        </w:rPr>
      </w:pPr>
    </w:p>
    <w:p w:rsidR="00722135" w:rsidRDefault="00722135">
      <w:pPr>
        <w:rPr>
          <w:sz w:val="28"/>
        </w:rPr>
      </w:pPr>
    </w:p>
    <w:p w:rsidR="00722135" w:rsidRDefault="00227727">
      <w:pPr>
        <w:rPr>
          <w:sz w:val="28"/>
        </w:rPr>
      </w:pPr>
      <w:r>
        <w:rPr>
          <w:sz w:val="28"/>
        </w:rPr>
        <w:t>ст</w:t>
      </w:r>
      <w:proofErr w:type="gramStart"/>
      <w:r>
        <w:rPr>
          <w:sz w:val="28"/>
        </w:rPr>
        <w:t>.</w:t>
      </w:r>
      <w:r w:rsidR="00F61C4D">
        <w:rPr>
          <w:sz w:val="28"/>
        </w:rPr>
        <w:t>Б</w:t>
      </w:r>
      <w:proofErr w:type="gramEnd"/>
      <w:r w:rsidR="00F61C4D">
        <w:rPr>
          <w:sz w:val="28"/>
        </w:rPr>
        <w:t>огоявленская</w:t>
      </w:r>
    </w:p>
    <w:p w:rsidR="00722135" w:rsidRDefault="00227727">
      <w:pPr>
        <w:rPr>
          <w:sz w:val="28"/>
        </w:rPr>
      </w:pPr>
      <w:r>
        <w:rPr>
          <w:sz w:val="28"/>
        </w:rPr>
        <w:t>2</w:t>
      </w:r>
      <w:r w:rsidR="00F61C4D">
        <w:rPr>
          <w:sz w:val="28"/>
        </w:rPr>
        <w:t>7</w:t>
      </w:r>
      <w:r>
        <w:rPr>
          <w:sz w:val="28"/>
        </w:rPr>
        <w:t>.12.2023 года</w:t>
      </w:r>
    </w:p>
    <w:p w:rsidR="00722135" w:rsidRDefault="00227727">
      <w:pPr>
        <w:rPr>
          <w:sz w:val="28"/>
        </w:rPr>
      </w:pPr>
      <w:r>
        <w:rPr>
          <w:sz w:val="28"/>
        </w:rPr>
        <w:t xml:space="preserve">№ </w:t>
      </w:r>
      <w:r w:rsidR="00F61C4D">
        <w:rPr>
          <w:sz w:val="28"/>
        </w:rPr>
        <w:t>55</w:t>
      </w:r>
    </w:p>
    <w:p w:rsidR="00722135" w:rsidRDefault="00227727">
      <w:pPr>
        <w:jc w:val="right"/>
        <w:rPr>
          <w:sz w:val="28"/>
        </w:rPr>
      </w:pPr>
      <w:r>
        <w:rPr>
          <w:sz w:val="20"/>
        </w:rPr>
        <w:br w:type="page"/>
      </w:r>
      <w:r>
        <w:rPr>
          <w:sz w:val="28"/>
        </w:rPr>
        <w:lastRenderedPageBreak/>
        <w:t xml:space="preserve"> </w:t>
      </w:r>
    </w:p>
    <w:p w:rsidR="00722135" w:rsidRDefault="00722135">
      <w:pPr>
        <w:tabs>
          <w:tab w:val="left" w:pos="851"/>
        </w:tabs>
        <w:ind w:firstLine="567"/>
        <w:contextualSpacing/>
        <w:jc w:val="both"/>
        <w:rPr>
          <w:sz w:val="28"/>
        </w:rPr>
      </w:pPr>
    </w:p>
    <w:p w:rsidR="00722135" w:rsidRDefault="00722135">
      <w:pPr>
        <w:tabs>
          <w:tab w:val="left" w:pos="851"/>
        </w:tabs>
        <w:ind w:firstLine="567"/>
        <w:contextualSpacing/>
        <w:jc w:val="both"/>
        <w:rPr>
          <w:sz w:val="28"/>
        </w:rPr>
      </w:pPr>
    </w:p>
    <w:sectPr w:rsidR="00722135" w:rsidSect="00722135">
      <w:footerReference w:type="default" r:id="rId6"/>
      <w:pgSz w:w="11906" w:h="16838"/>
      <w:pgMar w:top="851" w:right="851" w:bottom="851" w:left="1134" w:header="28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727" w:rsidRDefault="00227727" w:rsidP="00722135">
      <w:r>
        <w:separator/>
      </w:r>
    </w:p>
  </w:endnote>
  <w:endnote w:type="continuationSeparator" w:id="0">
    <w:p w:rsidR="00227727" w:rsidRDefault="00227727" w:rsidP="00722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135" w:rsidRDefault="00722135">
    <w:pPr>
      <w:framePr w:wrap="around" w:vAnchor="text" w:hAnchor="margin" w:xAlign="right" w:y="1"/>
    </w:pPr>
    <w:r>
      <w:fldChar w:fldCharType="begin"/>
    </w:r>
    <w:r w:rsidR="00227727">
      <w:instrText xml:space="preserve">PAGE </w:instrText>
    </w:r>
    <w:r w:rsidR="00F61C4D">
      <w:fldChar w:fldCharType="separate"/>
    </w:r>
    <w:r w:rsidR="00EE624E">
      <w:rPr>
        <w:noProof/>
      </w:rPr>
      <w:t>2</w:t>
    </w:r>
    <w:r>
      <w:fldChar w:fldCharType="end"/>
    </w:r>
  </w:p>
  <w:p w:rsidR="00722135" w:rsidRDefault="00722135">
    <w:pPr>
      <w:pStyle w:val="aa"/>
      <w:jc w:val="right"/>
    </w:pPr>
  </w:p>
  <w:p w:rsidR="00722135" w:rsidRDefault="007221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727" w:rsidRDefault="00227727" w:rsidP="00722135">
      <w:r>
        <w:separator/>
      </w:r>
    </w:p>
  </w:footnote>
  <w:footnote w:type="continuationSeparator" w:id="0">
    <w:p w:rsidR="00227727" w:rsidRDefault="00227727" w:rsidP="007221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135"/>
    <w:rsid w:val="00227727"/>
    <w:rsid w:val="00722135"/>
    <w:rsid w:val="00EE624E"/>
    <w:rsid w:val="00F6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22135"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72213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2213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72213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2213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22135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22135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2213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2213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72213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2213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72213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2213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2213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22135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722135"/>
    <w:rPr>
      <w:rFonts w:ascii="XO Thames" w:hAnsi="XO Thames"/>
      <w:b/>
      <w:sz w:val="26"/>
    </w:rPr>
  </w:style>
  <w:style w:type="paragraph" w:styleId="23">
    <w:name w:val="Body Text Indent 2"/>
    <w:basedOn w:val="a"/>
    <w:link w:val="24"/>
    <w:rsid w:val="0072213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722135"/>
  </w:style>
  <w:style w:type="paragraph" w:styleId="31">
    <w:name w:val="toc 3"/>
    <w:next w:val="a"/>
    <w:link w:val="32"/>
    <w:uiPriority w:val="39"/>
    <w:rsid w:val="0072213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22135"/>
    <w:rPr>
      <w:rFonts w:ascii="XO Thames" w:hAnsi="XO Thames"/>
      <w:sz w:val="28"/>
    </w:rPr>
  </w:style>
  <w:style w:type="paragraph" w:styleId="a3">
    <w:name w:val="No Spacing"/>
    <w:link w:val="a4"/>
    <w:rsid w:val="00722135"/>
    <w:rPr>
      <w:sz w:val="22"/>
    </w:rPr>
  </w:style>
  <w:style w:type="character" w:customStyle="1" w:styleId="12">
    <w:name w:val="Без интервала1"/>
    <w:link w:val="a3"/>
    <w:rsid w:val="00722135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72213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722135"/>
    <w:rPr>
      <w:rFonts w:ascii="XO Thames" w:hAnsi="XO Thames"/>
      <w:b/>
      <w:sz w:val="32"/>
    </w:rPr>
  </w:style>
  <w:style w:type="paragraph" w:customStyle="1" w:styleId="13">
    <w:name w:val="Основной шрифт абзаца1"/>
    <w:link w:val="14"/>
    <w:rsid w:val="00722135"/>
  </w:style>
  <w:style w:type="paragraph" w:customStyle="1" w:styleId="14">
    <w:name w:val="Гиперссылка1"/>
    <w:link w:val="a5"/>
    <w:rsid w:val="00722135"/>
    <w:rPr>
      <w:color w:val="0563C1"/>
      <w:u w:val="single"/>
    </w:rPr>
  </w:style>
  <w:style w:type="character" w:styleId="a5">
    <w:name w:val="Hyperlink"/>
    <w:link w:val="14"/>
    <w:rsid w:val="00722135"/>
    <w:rPr>
      <w:color w:val="0563C1"/>
      <w:u w:val="single"/>
    </w:rPr>
  </w:style>
  <w:style w:type="paragraph" w:customStyle="1" w:styleId="Footnote">
    <w:name w:val="Footnote"/>
    <w:link w:val="Footnote0"/>
    <w:rsid w:val="00722135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722135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722135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722135"/>
    <w:rPr>
      <w:rFonts w:ascii="XO Thames" w:hAnsi="XO Thames"/>
      <w:b/>
      <w:sz w:val="28"/>
    </w:rPr>
  </w:style>
  <w:style w:type="paragraph" w:styleId="a6">
    <w:name w:val="Balloon Text"/>
    <w:basedOn w:val="a"/>
    <w:link w:val="a7"/>
    <w:rsid w:val="00722135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722135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22135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2213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2213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22135"/>
    <w:rPr>
      <w:rFonts w:ascii="XO Thames" w:hAnsi="XO Thames"/>
      <w:sz w:val="28"/>
    </w:rPr>
  </w:style>
  <w:style w:type="paragraph" w:styleId="a8">
    <w:name w:val="Body Text"/>
    <w:basedOn w:val="a"/>
    <w:link w:val="a9"/>
    <w:rsid w:val="00722135"/>
    <w:pPr>
      <w:jc w:val="both"/>
    </w:pPr>
    <w:rPr>
      <w:sz w:val="28"/>
    </w:rPr>
  </w:style>
  <w:style w:type="character" w:customStyle="1" w:styleId="a9">
    <w:name w:val="Основной текст Знак"/>
    <w:basedOn w:val="1"/>
    <w:link w:val="a8"/>
    <w:rsid w:val="00722135"/>
    <w:rPr>
      <w:sz w:val="28"/>
    </w:rPr>
  </w:style>
  <w:style w:type="paragraph" w:styleId="8">
    <w:name w:val="toc 8"/>
    <w:next w:val="a"/>
    <w:link w:val="80"/>
    <w:uiPriority w:val="39"/>
    <w:rsid w:val="0072213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22135"/>
    <w:rPr>
      <w:rFonts w:ascii="XO Thames" w:hAnsi="XO Thames"/>
      <w:sz w:val="28"/>
    </w:rPr>
  </w:style>
  <w:style w:type="character" w:customStyle="1" w:styleId="a4">
    <w:name w:val="Без интервала Знак"/>
    <w:link w:val="a3"/>
    <w:rsid w:val="00722135"/>
    <w:rPr>
      <w:sz w:val="22"/>
    </w:rPr>
  </w:style>
  <w:style w:type="paragraph" w:styleId="aa">
    <w:name w:val="footer"/>
    <w:basedOn w:val="a"/>
    <w:link w:val="ab"/>
    <w:rsid w:val="007221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sid w:val="00722135"/>
  </w:style>
  <w:style w:type="paragraph" w:styleId="51">
    <w:name w:val="toc 5"/>
    <w:next w:val="a"/>
    <w:link w:val="52"/>
    <w:uiPriority w:val="39"/>
    <w:rsid w:val="0072213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22135"/>
    <w:rPr>
      <w:rFonts w:ascii="XO Thames" w:hAnsi="XO Thames"/>
      <w:sz w:val="28"/>
    </w:rPr>
  </w:style>
  <w:style w:type="paragraph" w:customStyle="1" w:styleId="17">
    <w:name w:val="Просмотренная гиперссылка1"/>
    <w:link w:val="ac"/>
    <w:rsid w:val="00722135"/>
    <w:rPr>
      <w:color w:val="954F72"/>
      <w:u w:val="single"/>
    </w:rPr>
  </w:style>
  <w:style w:type="character" w:styleId="ac">
    <w:name w:val="FollowedHyperlink"/>
    <w:link w:val="17"/>
    <w:rsid w:val="00722135"/>
    <w:rPr>
      <w:color w:val="954F72"/>
      <w:u w:val="single"/>
    </w:rPr>
  </w:style>
  <w:style w:type="paragraph" w:styleId="ad">
    <w:name w:val="Subtitle"/>
    <w:next w:val="a"/>
    <w:link w:val="ae"/>
    <w:uiPriority w:val="11"/>
    <w:qFormat/>
    <w:rsid w:val="00722135"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sid w:val="00722135"/>
    <w:rPr>
      <w:rFonts w:ascii="XO Thames" w:hAnsi="XO Thames"/>
      <w:i/>
      <w:sz w:val="24"/>
    </w:rPr>
  </w:style>
  <w:style w:type="paragraph" w:styleId="af">
    <w:name w:val="Normal (Web)"/>
    <w:basedOn w:val="a"/>
    <w:link w:val="af0"/>
    <w:rsid w:val="00722135"/>
    <w:pPr>
      <w:spacing w:beforeAutospacing="1" w:afterAutospacing="1"/>
    </w:pPr>
  </w:style>
  <w:style w:type="character" w:customStyle="1" w:styleId="af0">
    <w:name w:val="Обычный (веб) Знак"/>
    <w:basedOn w:val="1"/>
    <w:link w:val="af"/>
    <w:rsid w:val="00722135"/>
  </w:style>
  <w:style w:type="paragraph" w:customStyle="1" w:styleId="ConsPlusNormal">
    <w:name w:val="ConsPlusNormal"/>
    <w:link w:val="ConsPlusNormal0"/>
    <w:rsid w:val="00722135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22135"/>
    <w:rPr>
      <w:rFonts w:ascii="Arial" w:hAnsi="Arial"/>
    </w:rPr>
  </w:style>
  <w:style w:type="paragraph" w:styleId="af1">
    <w:name w:val="Title"/>
    <w:basedOn w:val="a"/>
    <w:next w:val="a"/>
    <w:link w:val="af2"/>
    <w:uiPriority w:val="10"/>
    <w:qFormat/>
    <w:rsid w:val="00722135"/>
    <w:pPr>
      <w:spacing w:before="240" w:after="60"/>
      <w:jc w:val="center"/>
      <w:outlineLvl w:val="0"/>
    </w:pPr>
    <w:rPr>
      <w:rFonts w:ascii="Calibri Light" w:hAnsi="Calibri Light"/>
      <w:b/>
      <w:sz w:val="32"/>
    </w:rPr>
  </w:style>
  <w:style w:type="character" w:customStyle="1" w:styleId="af2">
    <w:name w:val="Название Знак"/>
    <w:basedOn w:val="1"/>
    <w:link w:val="af1"/>
    <w:rsid w:val="00722135"/>
    <w:rPr>
      <w:rFonts w:ascii="Calibri Light" w:hAnsi="Calibri Light"/>
      <w:b/>
      <w:sz w:val="32"/>
    </w:rPr>
  </w:style>
  <w:style w:type="character" w:customStyle="1" w:styleId="40">
    <w:name w:val="Заголовок 4 Знак"/>
    <w:link w:val="4"/>
    <w:rsid w:val="00722135"/>
    <w:rPr>
      <w:rFonts w:ascii="XO Thames" w:hAnsi="XO Thames"/>
      <w:b/>
      <w:sz w:val="24"/>
    </w:rPr>
  </w:style>
  <w:style w:type="paragraph" w:styleId="af3">
    <w:name w:val="header"/>
    <w:basedOn w:val="a"/>
    <w:link w:val="af4"/>
    <w:rsid w:val="0072213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1"/>
    <w:link w:val="af3"/>
    <w:rsid w:val="00722135"/>
  </w:style>
  <w:style w:type="character" w:customStyle="1" w:styleId="20">
    <w:name w:val="Заголовок 2 Знак"/>
    <w:link w:val="2"/>
    <w:rsid w:val="00722135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3</cp:revision>
  <cp:lastPrinted>2024-02-20T13:14:00Z</cp:lastPrinted>
  <dcterms:created xsi:type="dcterms:W3CDTF">2024-02-20T13:03:00Z</dcterms:created>
  <dcterms:modified xsi:type="dcterms:W3CDTF">2024-02-20T13:14:00Z</dcterms:modified>
</cp:coreProperties>
</file>