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A9" w:rsidRDefault="00A970A9" w:rsidP="00A970A9">
      <w:pPr>
        <w:tabs>
          <w:tab w:val="left" w:pos="2895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01"/>
        </w:rPr>
        <w:t>РОССИЙСКАЯ ФЕДЕРАЦИЯ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РОСТОВСКАЯ ОБЛАСТЬ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МУНИЦИПАЛЬНОЕ ОБРАЗОВАНИЕ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«БОГОЯВЛЕНСКОЕ СЕЛЬСКОЕ ПОСЕЛЕНИЕ»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СОБРАНИЕ ДЕПУТАТОВ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БОГОЯВЛЕНСКОГО СЕЛЬСКОГО ПОСЕЛЕНИЯ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РЕШЕНИЕ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от</w:t>
      </w:r>
      <w:proofErr w:type="gramStart"/>
      <w:r>
        <w:rPr>
          <w:rStyle w:val="fontstyle01"/>
        </w:rPr>
        <w:t xml:space="preserve"> ________ № ______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</w:t>
      </w:r>
      <w:proofErr w:type="gramEnd"/>
      <w:r>
        <w:rPr>
          <w:rStyle w:val="fontstyle01"/>
        </w:rPr>
        <w:t xml:space="preserve"> внесении изменений в решение Собрания депутатов Богоявленского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сельского поселения от 23.11.2018 № 16 «О земельном налоге на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территории муниципального образования «</w:t>
      </w:r>
      <w:proofErr w:type="spellStart"/>
      <w:r>
        <w:rPr>
          <w:rStyle w:val="fontstyle01"/>
        </w:rPr>
        <w:t>Богоявленское</w:t>
      </w:r>
      <w:proofErr w:type="spellEnd"/>
      <w:r>
        <w:rPr>
          <w:rStyle w:val="fontstyle01"/>
        </w:rPr>
        <w:t xml:space="preserve"> сельское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поселение»</w:t>
      </w:r>
    </w:p>
    <w:p w:rsidR="00A970A9" w:rsidRDefault="00A970A9" w:rsidP="00A970A9">
      <w:pPr>
        <w:tabs>
          <w:tab w:val="left" w:pos="2895"/>
        </w:tabs>
        <w:rPr>
          <w:rStyle w:val="fontstyle21"/>
        </w:rPr>
      </w:pPr>
      <w:r>
        <w:rPr>
          <w:rStyle w:val="fontstyle21"/>
        </w:rPr>
        <w:t>В соответствии со статьями 12, 15, главой 31 Налогового кодекса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Российской Федерации, статьей 14 Федерального закона от 06.10.2003 №131ФЗ «Об общих принципах организации местного самоуправления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Российской Федерации», руководствуясь Уставом </w:t>
      </w:r>
      <w:proofErr w:type="spellStart"/>
      <w:r>
        <w:rPr>
          <w:rStyle w:val="fontstyle21"/>
        </w:rPr>
        <w:t>Богоявленское</w:t>
      </w:r>
      <w:proofErr w:type="spellEnd"/>
      <w:r>
        <w:rPr>
          <w:rStyle w:val="fontstyle21"/>
        </w:rPr>
        <w:t xml:space="preserve"> сельского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поселения, Собрание депутатов Богоявленского сельского поселения: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                                                  РЕШИЛО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 Внести в решение Собрания депутатов Богоявленского сельского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поселения от 23.11.2018 № 16 «О земельном налоге на территории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муниципального образования «</w:t>
      </w:r>
      <w:proofErr w:type="spellStart"/>
      <w:r>
        <w:rPr>
          <w:rStyle w:val="fontstyle21"/>
        </w:rPr>
        <w:t>Богоявленское</w:t>
      </w:r>
      <w:proofErr w:type="spellEnd"/>
      <w:r>
        <w:rPr>
          <w:rStyle w:val="fontstyle21"/>
        </w:rPr>
        <w:t xml:space="preserve"> сельское поселение»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изменение, дополнив пункт 3 следующего содержания: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«- организации, включенные в сводный реестр организаций </w:t>
      </w:r>
      <w:proofErr w:type="spellStart"/>
      <w:r>
        <w:rPr>
          <w:rStyle w:val="fontstyle21"/>
        </w:rPr>
        <w:t>обороннопромышленного</w:t>
      </w:r>
      <w:proofErr w:type="spellEnd"/>
      <w:r>
        <w:rPr>
          <w:rStyle w:val="fontstyle21"/>
        </w:rPr>
        <w:t xml:space="preserve"> комплекса</w:t>
      </w:r>
      <w:proofErr w:type="gramStart"/>
      <w:r>
        <w:rPr>
          <w:rStyle w:val="fontstyle21"/>
        </w:rPr>
        <w:t>.».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End"/>
      <w:r>
        <w:rPr>
          <w:rStyle w:val="fontstyle21"/>
        </w:rPr>
        <w:t>2. Настоящее решение вступает в силу со дня его официального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опубликования (обнародования) и распространяется на отношения,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возникшие с 01.01.2023.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A970A9" w:rsidRDefault="00A970A9" w:rsidP="00A970A9">
      <w:pPr>
        <w:tabs>
          <w:tab w:val="left" w:pos="2895"/>
        </w:tabs>
        <w:rPr>
          <w:rStyle w:val="fontstyle21"/>
        </w:rPr>
      </w:pPr>
    </w:p>
    <w:p w:rsidR="001D7369" w:rsidRPr="00A970A9" w:rsidRDefault="00A970A9" w:rsidP="00A970A9">
      <w:pPr>
        <w:tabs>
          <w:tab w:val="left" w:pos="2895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Председатель Собрания депутатов -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Глава Богоявленского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сельского поселения                                                              А.Н. </w:t>
      </w:r>
      <w:proofErr w:type="spellStart"/>
      <w:r>
        <w:rPr>
          <w:rStyle w:val="fontstyle21"/>
        </w:rPr>
        <w:t>Березуцкий</w:t>
      </w:r>
      <w:proofErr w:type="spellEnd"/>
    </w:p>
    <w:sectPr w:rsidR="001D7369" w:rsidRPr="00A970A9" w:rsidSect="001D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12" w:rsidRDefault="00A52812" w:rsidP="00A970A9">
      <w:pPr>
        <w:spacing w:after="0" w:line="240" w:lineRule="auto"/>
      </w:pPr>
      <w:r>
        <w:separator/>
      </w:r>
    </w:p>
  </w:endnote>
  <w:endnote w:type="continuationSeparator" w:id="0">
    <w:p w:rsidR="00A52812" w:rsidRDefault="00A52812" w:rsidP="00A9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12" w:rsidRDefault="00A52812" w:rsidP="00A970A9">
      <w:pPr>
        <w:spacing w:after="0" w:line="240" w:lineRule="auto"/>
      </w:pPr>
      <w:r>
        <w:separator/>
      </w:r>
    </w:p>
  </w:footnote>
  <w:footnote w:type="continuationSeparator" w:id="0">
    <w:p w:rsidR="00A52812" w:rsidRDefault="00A52812" w:rsidP="00A97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0A9"/>
    <w:rsid w:val="001D7369"/>
    <w:rsid w:val="00A52812"/>
    <w:rsid w:val="00A9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70A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970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9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0A9"/>
  </w:style>
  <w:style w:type="paragraph" w:styleId="a5">
    <w:name w:val="footer"/>
    <w:basedOn w:val="a"/>
    <w:link w:val="a6"/>
    <w:uiPriority w:val="99"/>
    <w:semiHidden/>
    <w:unhideWhenUsed/>
    <w:rsid w:val="00A9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2023-07-06T07:31:00Z</dcterms:created>
  <dcterms:modified xsi:type="dcterms:W3CDTF">2023-07-06T07:35:00Z</dcterms:modified>
</cp:coreProperties>
</file>